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34" w:rsidRDefault="002A4434">
      <w:pPr>
        <w:pStyle w:val="Heading1"/>
        <w:rPr>
          <w:sz w:val="13"/>
          <w:szCs w:val="13"/>
        </w:rPr>
      </w:pPr>
      <w:bookmarkStart w:id="0" w:name="_GoBack"/>
      <w:bookmarkEnd w:id="0"/>
      <w:r>
        <w:t xml:space="preserve"> Opis poszczególnych działań w zakresie realizacji zadania publicznego</w:t>
      </w: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3"/>
          <w:szCs w:val="13"/>
        </w:rPr>
      </w:pPr>
    </w:p>
    <w:p w:rsidR="002A4434" w:rsidRDefault="002A44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Międzynarodowy Turniej Tenisa Ziemnego na Wózkach Wrocław Cup 2019</w:t>
      </w:r>
      <w:r>
        <w:rPr>
          <w:rFonts w:ascii="ArialMT" w:hAnsi="ArialMT" w:cs="ArialMT"/>
          <w:sz w:val="20"/>
          <w:szCs w:val="20"/>
        </w:rPr>
        <w:t xml:space="preserve"> odbędzie się</w:t>
      </w:r>
    </w:p>
    <w:p w:rsidR="002A4434" w:rsidRDefault="002A44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 dniach </w:t>
      </w:r>
      <w:r>
        <w:rPr>
          <w:rFonts w:ascii="ArialMT" w:hAnsi="ArialMT" w:cs="ArialMT"/>
          <w:b/>
          <w:bCs/>
          <w:sz w:val="20"/>
          <w:szCs w:val="20"/>
        </w:rPr>
        <w:t>od 24 czerwca do 29 czerwca 2019 r.</w:t>
      </w:r>
      <w:r>
        <w:rPr>
          <w:rFonts w:ascii="ArialMT" w:hAnsi="ArialMT" w:cs="ArialMT"/>
          <w:sz w:val="20"/>
          <w:szCs w:val="20"/>
        </w:rPr>
        <w:t xml:space="preserve"> To jeden z turniejów organizowanych na całym świecie dla sportowców niepełnosprawnych pod Patronatem Międzynarodowej Federacji Tenisa (ITF) </w:t>
      </w:r>
    </w:p>
    <w:p w:rsidR="002A4434" w:rsidRDefault="002A44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 siedzibą w Londynie, jednocześnie jedyny w naszej części Europy. Będzie to już szesnasta edycja turnieju organizowana przez nasze stowarzyszenie.</w:t>
      </w:r>
    </w:p>
    <w:p w:rsidR="002A4434" w:rsidRDefault="002A44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 turnieju „Wrocław Cup” bierze udział około 60 zawodników (w roku 2017-2018 uczestniczyli zawodnicy z 12 krajów). Zawody obsługuje około 20 osób, w tym ośmiu sędziów, około sześciu osób obsługi technicznej, około dwóch osób obsługi medycznej oraz lekarz sportowy, pozostałe osoby </w:t>
      </w:r>
      <w:r>
        <w:rPr>
          <w:rFonts w:ascii="ArialMT" w:hAnsi="ArialMT" w:cs="ArialMT"/>
          <w:sz w:val="20"/>
          <w:szCs w:val="20"/>
        </w:rPr>
        <w:br/>
        <w:t xml:space="preserve">to organizatorzy i obsługa biura zawodów. Turniej w roku 2019 odbędzie się na kortach </w:t>
      </w:r>
      <w:r>
        <w:rPr>
          <w:rFonts w:ascii="ArialMT" w:hAnsi="ArialMT" w:cs="ArialMT"/>
          <w:sz w:val="20"/>
          <w:szCs w:val="20"/>
        </w:rPr>
        <w:br/>
        <w:t xml:space="preserve">Centrum Tenisowego Redeco, al. Gen. J. Hallera 81A, 53-325 Wrocław. Obiekt jest w pełni przystosowany do organizacji zawodów dla sportowców niepełnosprawnych. Gry turniejowe będą rozgrywane w hali sportowej na i 3-ch kortach twardych oraz 4-ch kortach odkrytych i będą przebiegały zgodnie z regulaminem Międzynarodowej Federacji Tenisa (ITF). Biorąc po uwagę dużą ilość gier w wielu kategoriach treningi przed turniejem oraz mniejsze kategorie gier będą prowadzone także na kortach krytych Olimpijskiego Clubu oraz na obiektach sportowych KS AZS i AWF we Wrocławiu. Planowane jest wynajęcie około 400 godz. kortów do prawidłowego przeprowadzenia gier turniejowych we wszystkich kategoriach, jak również do treningów. Uczestnicy turnieju będą zakwaterowani i wyżywieni w Hotelu Vega przy ul. Grabiszyńskiej 251, 53-234 we Wrocławiu oraz w innych hotelach. Obiekty te są w pełni przystosowanych dla potrzeb osób niepełnosprawnych poruszających się na wózkach. Podczas trwania zawodów zapewniamy transport dla wszystkich uczestników turnieju. </w:t>
      </w:r>
    </w:p>
    <w:p w:rsidR="002A4434" w:rsidRDefault="002A44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Dla zawodników biorących udział w turnieju Wrocław Cup przewidziane są nagrody rzeczowe i pula nagród pieniężnych. Wstęp na turniej dla szerokiej rzeszy widzów jest bezpłatny. Od pierwszej edycji turnieju ( 2003r.) Honorowy Patronat nad turniejem obejmuje Prezydent Wrocławia jak również liczni sponsorzy zawodów. Organizator zapewnia pełny transport dla uczestników zawodów zgodnie z wymogami i standardami Międzynarodowej Federacji Tenisa (ITF).</w:t>
      </w:r>
    </w:p>
    <w:p w:rsidR="002A4434" w:rsidRDefault="002A44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Impreza tak wysokiej rangi wymaga dużego nagłośnienia, szerokiej promocji medialnej wśród osób</w:t>
      </w:r>
    </w:p>
    <w:p w:rsidR="002A4434" w:rsidRDefault="002A44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niepełnosprawnych w środowiskach sportowych - tenisowych a także dotarcie z szeroką informacją </w:t>
      </w:r>
    </w:p>
    <w:p w:rsidR="002A4434" w:rsidRDefault="002A4434">
      <w:pPr>
        <w:pStyle w:val="BodyText"/>
      </w:pPr>
      <w:r>
        <w:t xml:space="preserve">do ogółu społeczeństwa. Od dnia 10 maja 2019 będziemy przygotowywać materiały informacyjne </w:t>
      </w:r>
      <w:r>
        <w:br/>
        <w:t xml:space="preserve">w formie drukowanych informatorów, folderów, zaproszeń i plakatów. Jednocześnie przygotujemy stronę internetową (www.wroclawcup.com), na której umieścimy informacje o organizacji, przebiegu </w:t>
      </w:r>
      <w:r>
        <w:br/>
        <w:t>i wynikach turnieju, a także aktualne informacje o grach turniejowych i występujących w nich zawodnikach oraz bieżące komunikaty.</w:t>
      </w:r>
    </w:p>
    <w:p w:rsidR="002A4434" w:rsidRDefault="002A443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W czasie turnieju zawodnicy i wszyscy uczestnicy mają zapewnioną obsługę medyczną w tym lekarza sportowego jak również wykwalifikowane osoby do przeprowadzania pełnej odnowy biologicznej. Chcemy zapewnić zawodnikom, uczestnikom dostęp do internetu, gdzie w biurze zawodów przygotujemy odpowiedni kącik internetowy z przystosowanym zestawem komputerowym. </w:t>
      </w:r>
      <w:r>
        <w:rPr>
          <w:rFonts w:ascii="ArialMT" w:hAnsi="ArialMT" w:cs="ArialMT"/>
          <w:sz w:val="20"/>
          <w:szCs w:val="20"/>
        </w:rPr>
        <w:br/>
        <w:t xml:space="preserve">Podczas organizacji turnieju na stałe współpracujemy z Biurem usług księgowych-Profit, </w:t>
      </w:r>
      <w:r>
        <w:rPr>
          <w:rFonts w:ascii="ArialMT" w:hAnsi="ArialMT" w:cs="ArialMT"/>
          <w:sz w:val="20"/>
          <w:szCs w:val="20"/>
        </w:rPr>
        <w:br/>
        <w:t>ul. Krawiecka 3 we Wrocławiu, które prowadzi pełną księgowości i rozliczenia finansowe naszych zawodów. Staramy się corocznie aby połączyć rywalizację sportową z możliwością poznania miasta poprzez odwiedzanie, zwiedzania ciekawych i atrakcyjnych miejsc we Wrocławiu. Przygotowujemy kilka propozycji spędzania wolnego czasu w tym zwiedzanie Wrocławia. Hotel, w którym będą zakwaterowani uczestnicy znajduje się blisko Centrum Wrocławia.</w:t>
      </w:r>
    </w:p>
    <w:p w:rsidR="002A4434" w:rsidRDefault="002A4434">
      <w:pPr>
        <w:jc w:val="both"/>
        <w:rPr>
          <w:rFonts w:ascii="Times New Roman" w:hAnsi="Times New Roman" w:cs="Times New Roman"/>
        </w:rPr>
      </w:pP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24"/>
          <w:szCs w:val="24"/>
        </w:rPr>
        <w:t>Harmonogram</w:t>
      </w: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 "Działania organizacyjne, przygotowujące Turniej Wrocław Cup 2019" - przygotowanie materiałów</w:t>
      </w: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promocyjnych zawody, prowadzenie listy zgłoszeń zawodników, szkolenie serwisu na obiektach sportowych, szkolenie wolontariuszy</w:t>
      </w: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10.05.2019 - 30.09.2019,</w:t>
      </w: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2. "Losowanie gier turniejowych" - Losowanie gier turniejowych w dniu </w:t>
      </w:r>
      <w:r>
        <w:rPr>
          <w:rFonts w:ascii="ArialMT" w:hAnsi="ArialMT" w:cs="ArialMT"/>
          <w:sz w:val="20"/>
          <w:szCs w:val="20"/>
        </w:rPr>
        <w:br/>
        <w:t xml:space="preserve">24.06.2019 (poniedziałek) godz. 20.00 </w:t>
      </w:r>
      <w:r>
        <w:rPr>
          <w:rFonts w:ascii="ArialMT" w:hAnsi="ArialMT" w:cs="ArialMT"/>
          <w:sz w:val="20"/>
          <w:szCs w:val="20"/>
        </w:rPr>
        <w:br/>
        <w:t>– Hotel Vega przy ul. Grabiszyńskiej 251, 53-234 Wrocław,</w:t>
      </w: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3. "Przyjazd zawodników i uczestników" – Przyjazd zawodników i uczestników – Hotel Vega </w:t>
      </w:r>
      <w:r>
        <w:rPr>
          <w:rFonts w:ascii="ArialMT" w:hAnsi="ArialMT" w:cs="ArialMT"/>
          <w:sz w:val="20"/>
          <w:szCs w:val="20"/>
        </w:rPr>
        <w:br/>
        <w:t>przy ul. Grabiszyńskiej 251, 53-234 Wrocław, inne hotele</w:t>
      </w: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24.06.2019 (poniedziałek) - 25.06.2019 (wtorek),</w:t>
      </w: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4. "Rozpoczęcie gier turniejowych" - Rozpoczęcie gier turniejowych, eliminacje</w:t>
      </w:r>
      <w:r>
        <w:rPr>
          <w:rFonts w:ascii="ArialMT" w:hAnsi="ArialMT" w:cs="ArialMT"/>
          <w:sz w:val="20"/>
          <w:szCs w:val="20"/>
        </w:rPr>
        <w:br/>
        <w:t>– Centrum Tenisowe Redeco, al. Hallera 81A, 53-325 Wrocław, hala tenisowa, korty otwarte</w:t>
      </w: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25.06.2019 (wtorek) – 26.06.2019 (środa),</w:t>
      </w: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5. "Gry turniejowe" - Gry turniejowe – Centrum Tenisowe Redeco, al. Hallera 81A, 53-325 Wrocław, hala tenisowa, korty otwarte, inne obiekty sportowe we Wrocławiu – ćwierćfinały - półfinały</w:t>
      </w: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26.06.2019 (środa) – 27.06.2019 (czwartek),</w:t>
      </w: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6. "Gry turniejowe, Turniej Integracyjny" - Gry turniejowe, Turniej Integracyjny - Centrum Tenisowe Redeco, al. Hallera 81A, 53-325 Wrocław, hala tenisowa, korty otwarte, inne obiekty sportowe we Wrocławiu</w:t>
      </w: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27.06.2019 (czwartek) - 28.06.2019 (piątek) w godz. 13.00 – 17.00,</w:t>
      </w: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7. "Mecze finałowe turnieju" - Mecze finałowe turnieju Wrocław Cup 2019 – Centrum Tenisowe Redeco, al. Hallera 81A, 53-325 Wrocław, hala tenisowa, korty otwarte. Rozpoczęcie godz.11.00</w:t>
      </w: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29.06.2019 (sobota),</w:t>
      </w: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8. "Oficjalne zakończenie turnieju" – Oficjalne zakończenie turnieju – wręczenie nagród zwycięzcom</w:t>
      </w: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turnieju Wrocław Cup 2019, około godz. 14.00-18.00, wyjazd uczestników</w:t>
      </w: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29.06.2019 (sobota),</w:t>
      </w: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9. "Przygotowanie i wysłanie wyników turnieju" - Przygotowanie i wysłanie wyników turnieju, sprawozdań turniejowych, raportów sponsorskich z turnieju Wrocław Cup 2019</w:t>
      </w: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29.06.2019 – 31.08.2019</w:t>
      </w: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10. "Rozliczenie merytoryczne i finansowe z wykonania zadania" - Rozliczenie merytoryczne </w:t>
      </w:r>
      <w:r>
        <w:rPr>
          <w:rFonts w:ascii="ArialMT" w:hAnsi="ArialMT" w:cs="ArialMT"/>
          <w:sz w:val="20"/>
          <w:szCs w:val="20"/>
        </w:rPr>
        <w:br/>
        <w:t>i finansowe z wykonania zadania, przygotowanie dokumentacji, podsumowanie zadania</w:t>
      </w:r>
    </w:p>
    <w:p w:rsidR="002A4434" w:rsidRDefault="002A44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31.08.2019 - 30.09.2019.</w:t>
      </w:r>
    </w:p>
    <w:sectPr w:rsidR="002A4434" w:rsidSect="002A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434"/>
    <w:rsid w:val="002A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-BoldMT" w:hAnsi="Arial-BoldMT" w:cs="Arial-BoldMT"/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ArialMT" w:hAnsi="ArialMT" w:cs="Arial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871</Words>
  <Characters>4969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poszczególnych działań w zakresie realizacji zadania publicznego</dc:title>
  <dc:subject/>
  <dc:creator>właściciel</dc:creator>
  <cp:keywords/>
  <dc:description/>
  <cp:lastModifiedBy>umjawi01</cp:lastModifiedBy>
  <cp:revision>19</cp:revision>
  <cp:lastPrinted>2018-05-23T06:58:00Z</cp:lastPrinted>
  <dcterms:created xsi:type="dcterms:W3CDTF">2019-05-10T10:24:00Z</dcterms:created>
  <dcterms:modified xsi:type="dcterms:W3CDTF">2019-05-10T11:36:00Z</dcterms:modified>
</cp:coreProperties>
</file>